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2A" w:rsidRPr="00EC6782" w:rsidRDefault="009D762A" w:rsidP="009D762A">
      <w:pPr>
        <w:suppressAutoHyphens/>
        <w:autoSpaceDN w:val="0"/>
        <w:spacing w:after="0" w:line="240" w:lineRule="auto"/>
        <w:jc w:val="center"/>
        <w:rPr>
          <w:rFonts w:ascii="Times New Roman" w:eastAsia="SimSun" w:hAnsi="Times New Roman"/>
          <w:b/>
          <w:kern w:val="3"/>
          <w:sz w:val="28"/>
          <w:szCs w:val="28"/>
        </w:rPr>
      </w:pPr>
      <w:r w:rsidRPr="00EC6782">
        <w:rPr>
          <w:rFonts w:ascii="Times New Roman" w:eastAsia="SimSun" w:hAnsi="Times New Roman"/>
          <w:b/>
          <w:kern w:val="3"/>
          <w:sz w:val="28"/>
          <w:szCs w:val="28"/>
        </w:rPr>
        <w:t>Муниципальное дошкольное образовательное бюджетное учреждение</w:t>
      </w:r>
    </w:p>
    <w:p w:rsidR="009D762A" w:rsidRPr="00EC6782" w:rsidRDefault="009D762A" w:rsidP="009D762A">
      <w:pPr>
        <w:suppressAutoHyphens/>
        <w:autoSpaceDN w:val="0"/>
        <w:spacing w:after="0" w:line="240" w:lineRule="auto"/>
        <w:jc w:val="center"/>
        <w:rPr>
          <w:rFonts w:ascii="Times New Roman" w:eastAsia="SimSun" w:hAnsi="Times New Roman"/>
          <w:b/>
          <w:kern w:val="3"/>
          <w:sz w:val="28"/>
          <w:szCs w:val="28"/>
        </w:rPr>
      </w:pPr>
      <w:r w:rsidRPr="00EC6782">
        <w:rPr>
          <w:rFonts w:ascii="Times New Roman" w:eastAsia="SimSun" w:hAnsi="Times New Roman"/>
          <w:b/>
          <w:kern w:val="3"/>
          <w:sz w:val="28"/>
          <w:szCs w:val="28"/>
        </w:rPr>
        <w:t xml:space="preserve"> «Детский сад № 21«Звездочка» комбинированного вида»</w:t>
      </w:r>
    </w:p>
    <w:p w:rsidR="009D762A" w:rsidRPr="00EC6782" w:rsidRDefault="009D762A" w:rsidP="009D762A">
      <w:pPr>
        <w:spacing w:after="0"/>
        <w:jc w:val="center"/>
        <w:rPr>
          <w:rFonts w:ascii="Times New Roman" w:eastAsia="SimSun" w:hAnsi="Times New Roman"/>
          <w:b/>
          <w:kern w:val="3"/>
          <w:sz w:val="28"/>
          <w:szCs w:val="28"/>
        </w:rPr>
      </w:pPr>
      <w:proofErr w:type="gramStart"/>
      <w:r w:rsidRPr="00EC6782">
        <w:rPr>
          <w:rFonts w:ascii="Times New Roman" w:eastAsia="SimSun" w:hAnsi="Times New Roman"/>
          <w:b/>
          <w:kern w:val="3"/>
          <w:sz w:val="28"/>
          <w:szCs w:val="28"/>
        </w:rPr>
        <w:t>662603  г.</w:t>
      </w:r>
      <w:proofErr w:type="gramEnd"/>
      <w:r w:rsidRPr="00EC6782">
        <w:rPr>
          <w:rFonts w:ascii="Times New Roman" w:eastAsia="SimSun" w:hAnsi="Times New Roman"/>
          <w:b/>
          <w:kern w:val="3"/>
          <w:sz w:val="28"/>
          <w:szCs w:val="28"/>
        </w:rPr>
        <w:t xml:space="preserve"> Минусинск, ул. Борцов Революции,50 «А»,</w:t>
      </w:r>
    </w:p>
    <w:p w:rsidR="009D762A" w:rsidRPr="00EC6782" w:rsidRDefault="009D762A" w:rsidP="009D762A">
      <w:pPr>
        <w:spacing w:after="0"/>
        <w:jc w:val="center"/>
        <w:rPr>
          <w:rFonts w:ascii="Times New Roman" w:hAnsi="Times New Roman"/>
          <w:b/>
          <w:sz w:val="28"/>
          <w:szCs w:val="28"/>
        </w:rPr>
      </w:pPr>
      <w:r w:rsidRPr="00EC6782">
        <w:rPr>
          <w:rFonts w:ascii="Times New Roman" w:eastAsia="SimSun" w:hAnsi="Times New Roman"/>
          <w:b/>
          <w:kern w:val="3"/>
          <w:sz w:val="28"/>
          <w:szCs w:val="28"/>
        </w:rPr>
        <w:t xml:space="preserve"> тел. 8 (39132) 5 01 91</w:t>
      </w:r>
      <w:r w:rsidRPr="00EC6782">
        <w:rPr>
          <w:rFonts w:ascii="Times New Roman" w:hAnsi="Times New Roman"/>
          <w:b/>
          <w:sz w:val="28"/>
          <w:szCs w:val="28"/>
        </w:rPr>
        <w:t xml:space="preserve"> </w:t>
      </w:r>
      <w:proofErr w:type="gramStart"/>
      <w:r w:rsidRPr="00EC6782">
        <w:rPr>
          <w:rFonts w:ascii="Times New Roman" w:hAnsi="Times New Roman"/>
          <w:b/>
          <w:sz w:val="28"/>
          <w:szCs w:val="28"/>
        </w:rPr>
        <w:t>E-mail:ds21zvezdochka@yandex.ru</w:t>
      </w:r>
      <w:proofErr w:type="gramEnd"/>
    </w:p>
    <w:p w:rsidR="009D762A" w:rsidRDefault="009D762A" w:rsidP="009D762A">
      <w:pPr>
        <w:spacing w:after="0"/>
        <w:jc w:val="center"/>
        <w:rPr>
          <w:rFonts w:ascii="Times New Roman" w:hAnsi="Times New Roman"/>
          <w:sz w:val="28"/>
          <w:szCs w:val="28"/>
        </w:rPr>
      </w:pPr>
    </w:p>
    <w:p w:rsidR="009D762A" w:rsidRPr="00D06914" w:rsidRDefault="009D762A" w:rsidP="009D762A">
      <w:pPr>
        <w:spacing w:after="0"/>
        <w:jc w:val="center"/>
        <w:rPr>
          <w:rFonts w:ascii="Times New Roman" w:hAnsi="Times New Roman"/>
          <w:sz w:val="28"/>
          <w:szCs w:val="28"/>
        </w:rPr>
      </w:pPr>
    </w:p>
    <w:p w:rsidR="009D762A" w:rsidRDefault="009D762A" w:rsidP="009D762A">
      <w:pPr>
        <w:spacing w:after="0"/>
        <w:jc w:val="center"/>
        <w:rPr>
          <w:rFonts w:ascii="Times New Roman" w:hAnsi="Times New Roman"/>
          <w:b/>
          <w:sz w:val="40"/>
          <w:szCs w:val="40"/>
        </w:rPr>
      </w:pPr>
      <w:r>
        <w:rPr>
          <w:rFonts w:ascii="Times New Roman" w:hAnsi="Times New Roman"/>
          <w:b/>
          <w:sz w:val="40"/>
          <w:szCs w:val="40"/>
        </w:rPr>
        <w:t xml:space="preserve">Картотека игр по социально – коммуникативному развитию </w:t>
      </w:r>
    </w:p>
    <w:p w:rsidR="000D41A1" w:rsidRDefault="009D762A" w:rsidP="009D762A">
      <w:pPr>
        <w:spacing w:after="0"/>
        <w:jc w:val="center"/>
        <w:rPr>
          <w:rFonts w:ascii="Times New Roman" w:hAnsi="Times New Roman"/>
          <w:b/>
          <w:sz w:val="40"/>
          <w:szCs w:val="40"/>
        </w:rPr>
      </w:pPr>
      <w:r>
        <w:rPr>
          <w:rFonts w:ascii="Times New Roman" w:hAnsi="Times New Roman"/>
          <w:b/>
          <w:sz w:val="40"/>
          <w:szCs w:val="40"/>
        </w:rPr>
        <w:t xml:space="preserve">в подготовительной </w:t>
      </w:r>
    </w:p>
    <w:p w:rsidR="002D09A0" w:rsidRDefault="009D762A" w:rsidP="009D762A">
      <w:pPr>
        <w:spacing w:after="0"/>
        <w:jc w:val="center"/>
        <w:rPr>
          <w:noProof/>
          <w:sz w:val="28"/>
          <w:szCs w:val="28"/>
          <w:lang w:eastAsia="ru-RU"/>
        </w:rPr>
      </w:pPr>
      <w:bookmarkStart w:id="0" w:name="_GoBack"/>
      <w:bookmarkEnd w:id="0"/>
      <w:r>
        <w:rPr>
          <w:rFonts w:ascii="Times New Roman" w:hAnsi="Times New Roman"/>
          <w:b/>
          <w:sz w:val="40"/>
          <w:szCs w:val="40"/>
        </w:rPr>
        <w:t>группе №6 «Цветик семицветик»</w:t>
      </w:r>
      <w:r w:rsidR="002D09A0" w:rsidRPr="002D09A0">
        <w:rPr>
          <w:noProof/>
          <w:sz w:val="28"/>
          <w:szCs w:val="28"/>
          <w:lang w:eastAsia="ru-RU"/>
        </w:rPr>
        <w:t xml:space="preserve"> </w:t>
      </w:r>
    </w:p>
    <w:p w:rsidR="009D762A" w:rsidRPr="00C523B0" w:rsidRDefault="002D09A0" w:rsidP="009D762A">
      <w:pPr>
        <w:spacing w:after="0"/>
        <w:jc w:val="center"/>
        <w:rPr>
          <w:rFonts w:ascii="Times New Roman" w:hAnsi="Times New Roman"/>
          <w:b/>
          <w:sz w:val="40"/>
          <w:szCs w:val="40"/>
        </w:rPr>
      </w:pPr>
      <w:r w:rsidRPr="00D06914">
        <w:rPr>
          <w:noProof/>
          <w:sz w:val="28"/>
          <w:szCs w:val="28"/>
          <w:lang w:eastAsia="ru-RU"/>
        </w:rPr>
        <w:drawing>
          <wp:inline distT="0" distB="0" distL="0" distR="0" wp14:anchorId="1C6674AF" wp14:editId="21971240">
            <wp:extent cx="998220" cy="1040584"/>
            <wp:effectExtent l="0" t="0" r="0" b="7620"/>
            <wp:docPr id="3" name="Рисунок 3" descr="http://dou78.ru/sites/default/files/field/image/hello_html_794b95c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78.ru/sites/default/files/field/image/hello_html_794b95ca_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939" cy="1094498"/>
                    </a:xfrm>
                    <a:prstGeom prst="rect">
                      <a:avLst/>
                    </a:prstGeom>
                    <a:noFill/>
                    <a:ln>
                      <a:noFill/>
                    </a:ln>
                  </pic:spPr>
                </pic:pic>
              </a:graphicData>
            </a:graphic>
          </wp:inline>
        </w:drawing>
      </w:r>
    </w:p>
    <w:p w:rsidR="009D762A" w:rsidRDefault="009D762A" w:rsidP="009D762A">
      <w:pPr>
        <w:spacing w:before="100" w:beforeAutospacing="1" w:after="100" w:afterAutospacing="1" w:line="240" w:lineRule="auto"/>
        <w:jc w:val="center"/>
        <w:rPr>
          <w:rFonts w:ascii="Georgia" w:eastAsia="Times New Roman" w:hAnsi="Georgia" w:cs="Times New Roman"/>
          <w:b/>
          <w:color w:val="000000"/>
          <w:sz w:val="28"/>
          <w:szCs w:val="28"/>
          <w:lang w:eastAsia="ru-RU"/>
        </w:rPr>
      </w:pPr>
      <w:r w:rsidRPr="009D762A">
        <w:rPr>
          <w:noProof/>
          <w:lang w:eastAsia="ru-RU"/>
        </w:rPr>
        <w:t xml:space="preserve"> </w:t>
      </w:r>
      <w:r>
        <w:rPr>
          <w:noProof/>
          <w:lang w:eastAsia="ru-RU"/>
        </w:rPr>
        <w:drawing>
          <wp:inline distT="0" distB="0" distL="0" distR="0" wp14:anchorId="5165E0A4" wp14:editId="645C5A4F">
            <wp:extent cx="4442460" cy="3939540"/>
            <wp:effectExtent l="0" t="0" r="0" b="3810"/>
            <wp:docPr id="2" name="Рисунок 2" descr="http://900igr.net/up/datai/179836/001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i/179836/0018-0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2460" cy="3939540"/>
                    </a:xfrm>
                    <a:prstGeom prst="rect">
                      <a:avLst/>
                    </a:prstGeom>
                    <a:noFill/>
                    <a:ln>
                      <a:noFill/>
                    </a:ln>
                  </pic:spPr>
                </pic:pic>
              </a:graphicData>
            </a:graphic>
          </wp:inline>
        </w:drawing>
      </w:r>
    </w:p>
    <w:p w:rsidR="009D762A" w:rsidRDefault="009D762A" w:rsidP="009D762A">
      <w:pPr>
        <w:spacing w:before="100" w:beforeAutospacing="1" w:after="100" w:afterAutospacing="1" w:line="240" w:lineRule="auto"/>
        <w:jc w:val="right"/>
        <w:rPr>
          <w:rFonts w:ascii="Georgia" w:eastAsia="Times New Roman" w:hAnsi="Georgia" w:cs="Times New Roman"/>
          <w:b/>
          <w:color w:val="000000"/>
          <w:sz w:val="28"/>
          <w:szCs w:val="28"/>
          <w:lang w:eastAsia="ru-RU"/>
        </w:rPr>
      </w:pPr>
      <w:r w:rsidRPr="00D06914">
        <w:rPr>
          <w:rFonts w:ascii="Georgia" w:eastAsia="Times New Roman" w:hAnsi="Georgia" w:cs="Times New Roman"/>
          <w:b/>
          <w:color w:val="000000"/>
          <w:sz w:val="28"/>
          <w:szCs w:val="28"/>
          <w:lang w:eastAsia="ru-RU"/>
        </w:rPr>
        <w:t xml:space="preserve">Воспитатель: Кубышкина Н.Н. </w:t>
      </w:r>
    </w:p>
    <w:p w:rsidR="002D09A0" w:rsidRDefault="009D762A" w:rsidP="002D09A0">
      <w:pPr>
        <w:tabs>
          <w:tab w:val="left" w:pos="6744"/>
        </w:tabs>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Georgia" w:eastAsia="Times New Roman" w:hAnsi="Georgia" w:cs="Times New Roman"/>
          <w:b/>
          <w:color w:val="000000"/>
          <w:sz w:val="28"/>
          <w:szCs w:val="28"/>
          <w:lang w:eastAsia="ru-RU"/>
        </w:rPr>
        <w:tab/>
        <w:t>Осипова Л.В.</w:t>
      </w:r>
      <w:r w:rsidRPr="009D762A">
        <w:rPr>
          <w:rFonts w:ascii="Times New Roman" w:eastAsia="Times New Roman" w:hAnsi="Times New Roman" w:cs="Times New Roman"/>
          <w:b/>
          <w:color w:val="000000"/>
          <w:sz w:val="28"/>
          <w:szCs w:val="28"/>
          <w:lang w:eastAsia="ru-RU"/>
        </w:rPr>
        <w:t xml:space="preserve"> </w:t>
      </w:r>
    </w:p>
    <w:p w:rsidR="00120AC2" w:rsidRDefault="00120AC2" w:rsidP="002D09A0">
      <w:pPr>
        <w:tabs>
          <w:tab w:val="left" w:pos="6744"/>
        </w:tabs>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9D762A" w:rsidRPr="009D762A" w:rsidRDefault="009D762A" w:rsidP="002D09A0">
      <w:pPr>
        <w:tabs>
          <w:tab w:val="left" w:pos="6744"/>
        </w:tabs>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D762A">
        <w:rPr>
          <w:rFonts w:ascii="Times New Roman" w:eastAsia="Times New Roman" w:hAnsi="Times New Roman" w:cs="Times New Roman"/>
          <w:b/>
          <w:color w:val="000000"/>
          <w:sz w:val="28"/>
          <w:szCs w:val="28"/>
          <w:lang w:eastAsia="ru-RU"/>
        </w:rPr>
        <w:t>Минусинск 2019-2020 учебный год.</w:t>
      </w:r>
    </w:p>
    <w:p w:rsidR="009D762A" w:rsidRPr="00120AC2" w:rsidRDefault="009D762A" w:rsidP="002D09A0">
      <w:pPr>
        <w:jc w:val="center"/>
        <w:rPr>
          <w:rFonts w:ascii="Times New Roman" w:hAnsi="Times New Roman" w:cs="Times New Roman"/>
          <w:color w:val="FF0000"/>
          <w:sz w:val="28"/>
          <w:szCs w:val="28"/>
        </w:rPr>
      </w:pPr>
      <w:r w:rsidRPr="00120AC2">
        <w:rPr>
          <w:rFonts w:ascii="Times New Roman" w:hAnsi="Times New Roman" w:cs="Times New Roman"/>
          <w:b/>
          <w:bCs/>
          <w:color w:val="FF0000"/>
          <w:sz w:val="28"/>
          <w:szCs w:val="28"/>
        </w:rPr>
        <w:lastRenderedPageBreak/>
        <w:t>Игры по социально-коммуникативному развитию старших дошкольников</w:t>
      </w:r>
      <w:r w:rsidR="002D09A0" w:rsidRPr="00120AC2">
        <w:rPr>
          <w:rFonts w:ascii="Times New Roman" w:hAnsi="Times New Roman" w:cs="Times New Roman"/>
          <w:b/>
          <w:bCs/>
          <w:color w:val="FF0000"/>
          <w:sz w:val="28"/>
          <w:szCs w:val="28"/>
        </w:rPr>
        <w:t>.</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«Рассказ про школу»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развить умения вступать в процесс общения и ориентироваться в партнёрах и ситуациях общения.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«Вежливые слова»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уважения в общении, привычка пользоваться вежливыми словами.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w:t>
      </w:r>
      <w:proofErr w:type="gramStart"/>
      <w:r w:rsidRPr="009D762A">
        <w:rPr>
          <w:rFonts w:ascii="Times New Roman" w:hAnsi="Times New Roman" w:cs="Times New Roman"/>
          <w:sz w:val="28"/>
          <w:szCs w:val="28"/>
        </w:rPr>
        <w:t>) ;</w:t>
      </w:r>
      <w:proofErr w:type="gramEnd"/>
      <w:r w:rsidRPr="009D762A">
        <w:rPr>
          <w:rFonts w:ascii="Times New Roman" w:hAnsi="Times New Roman" w:cs="Times New Roman"/>
          <w:sz w:val="28"/>
          <w:szCs w:val="28"/>
        </w:rPr>
        <w:t xml:space="preserve"> благодарности (спасибо, благодарю, пожалуйста, будьте любезны) ; извинения (извините, простите, жаль, сожалею) ; прощания (до свидания, до встречи, спокойной ночи) .</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«Позвони другу»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Развить умение вступать в процесс общения и ориентироваться в партнёрах и ситуациях общения.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Игровое правило:</w:t>
      </w:r>
      <w:r w:rsidRPr="009D762A">
        <w:rPr>
          <w:rFonts w:ascii="Times New Roman" w:hAnsi="Times New Roman" w:cs="Times New Roman"/>
          <w:sz w:val="28"/>
          <w:szCs w:val="28"/>
        </w:rPr>
        <w:t> сообщение должно быть хорошим, звонивший должен соблюдать все правила “телефонного разговора”.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стоят по кругу. В центре круга – водящий. Водящий стоит с закрытыми глазами с вытянутой рукой. Дети движутся по кругу со словами:</w:t>
      </w:r>
    </w:p>
    <w:p w:rsidR="009D762A" w:rsidRPr="009D762A" w:rsidRDefault="009D762A" w:rsidP="00120AC2">
      <w:pPr>
        <w:spacing w:after="0"/>
        <w:jc w:val="both"/>
        <w:rPr>
          <w:rFonts w:ascii="Times New Roman" w:hAnsi="Times New Roman" w:cs="Times New Roman"/>
          <w:sz w:val="28"/>
          <w:szCs w:val="28"/>
        </w:rPr>
      </w:pPr>
      <w:r w:rsidRPr="009D762A">
        <w:rPr>
          <w:rFonts w:ascii="Times New Roman" w:hAnsi="Times New Roman" w:cs="Times New Roman"/>
          <w:sz w:val="28"/>
          <w:szCs w:val="28"/>
        </w:rPr>
        <w:t>Позвони мне, позвони</w:t>
      </w:r>
    </w:p>
    <w:p w:rsidR="009D762A" w:rsidRPr="009D762A" w:rsidRDefault="009D762A" w:rsidP="00120AC2">
      <w:pPr>
        <w:spacing w:after="0"/>
        <w:jc w:val="both"/>
        <w:rPr>
          <w:rFonts w:ascii="Times New Roman" w:hAnsi="Times New Roman" w:cs="Times New Roman"/>
          <w:sz w:val="28"/>
          <w:szCs w:val="28"/>
        </w:rPr>
      </w:pPr>
      <w:r w:rsidRPr="009D762A">
        <w:rPr>
          <w:rFonts w:ascii="Times New Roman" w:hAnsi="Times New Roman" w:cs="Times New Roman"/>
          <w:sz w:val="28"/>
          <w:szCs w:val="28"/>
        </w:rPr>
        <w:t>И что хочешь мне скажи.</w:t>
      </w:r>
    </w:p>
    <w:p w:rsidR="009D762A" w:rsidRPr="009D762A" w:rsidRDefault="009D762A" w:rsidP="00120AC2">
      <w:pPr>
        <w:spacing w:after="0"/>
        <w:jc w:val="both"/>
        <w:rPr>
          <w:rFonts w:ascii="Times New Roman" w:hAnsi="Times New Roman" w:cs="Times New Roman"/>
          <w:sz w:val="28"/>
          <w:szCs w:val="28"/>
        </w:rPr>
      </w:pPr>
      <w:r w:rsidRPr="009D762A">
        <w:rPr>
          <w:rFonts w:ascii="Times New Roman" w:hAnsi="Times New Roman" w:cs="Times New Roman"/>
          <w:sz w:val="28"/>
          <w:szCs w:val="28"/>
        </w:rPr>
        <w:t>Может быль, а может сказку</w:t>
      </w:r>
    </w:p>
    <w:p w:rsidR="009D762A" w:rsidRPr="009D762A" w:rsidRDefault="009D762A" w:rsidP="00120AC2">
      <w:pPr>
        <w:spacing w:after="0"/>
        <w:jc w:val="both"/>
        <w:rPr>
          <w:rFonts w:ascii="Times New Roman" w:hAnsi="Times New Roman" w:cs="Times New Roman"/>
          <w:sz w:val="28"/>
          <w:szCs w:val="28"/>
        </w:rPr>
      </w:pPr>
      <w:r w:rsidRPr="009D762A">
        <w:rPr>
          <w:rFonts w:ascii="Times New Roman" w:hAnsi="Times New Roman" w:cs="Times New Roman"/>
          <w:sz w:val="28"/>
          <w:szCs w:val="28"/>
        </w:rPr>
        <w:t>Можешь слово, можешь два –</w:t>
      </w:r>
    </w:p>
    <w:p w:rsidR="009D762A" w:rsidRPr="009D762A" w:rsidRDefault="009D762A" w:rsidP="00120AC2">
      <w:pPr>
        <w:spacing w:after="0"/>
        <w:jc w:val="both"/>
        <w:rPr>
          <w:rFonts w:ascii="Times New Roman" w:hAnsi="Times New Roman" w:cs="Times New Roman"/>
          <w:sz w:val="28"/>
          <w:szCs w:val="28"/>
        </w:rPr>
      </w:pPr>
      <w:r w:rsidRPr="009D762A">
        <w:rPr>
          <w:rFonts w:ascii="Times New Roman" w:hAnsi="Times New Roman" w:cs="Times New Roman"/>
          <w:sz w:val="28"/>
          <w:szCs w:val="28"/>
        </w:rPr>
        <w:t>Только, чтобы без подсказки</w:t>
      </w:r>
    </w:p>
    <w:p w:rsidR="009D762A" w:rsidRPr="009D762A" w:rsidRDefault="009D762A" w:rsidP="00120AC2">
      <w:pPr>
        <w:spacing w:after="0"/>
        <w:jc w:val="both"/>
        <w:rPr>
          <w:rFonts w:ascii="Times New Roman" w:hAnsi="Times New Roman" w:cs="Times New Roman"/>
          <w:sz w:val="28"/>
          <w:szCs w:val="28"/>
        </w:rPr>
      </w:pPr>
      <w:r w:rsidRPr="009D762A">
        <w:rPr>
          <w:rFonts w:ascii="Times New Roman" w:hAnsi="Times New Roman" w:cs="Times New Roman"/>
          <w:sz w:val="28"/>
          <w:szCs w:val="28"/>
        </w:rPr>
        <w:t>Понял все твои слова.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На кого покажет рука водящего, тот ему должен “позвонить” и передать сообщение. Водящий может задавать уточняющие вопросы.</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Поиграем в школу. Сюжетно ролевая игра.</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lastRenderedPageBreak/>
        <w:t>«Знакомство»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Оснащение: картинки с изображением сказочных персонажей.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Описание игры</w:t>
      </w:r>
      <w:r w:rsidRPr="009D762A">
        <w:rPr>
          <w:rFonts w:ascii="Times New Roman" w:hAnsi="Times New Roman" w:cs="Times New Roman"/>
          <w:sz w:val="28"/>
          <w:szCs w:val="28"/>
        </w:rPr>
        <w:t>: С помощью считалки выбирается водящий, который рассматривает картинку, не показывая её детям.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После этого водящий должен описать изображение, начиная со слов «Я хочу вас познакомить с моим лучшим другом</w:t>
      </w:r>
      <w:proofErr w:type="gramStart"/>
      <w:r w:rsidRPr="009D762A">
        <w:rPr>
          <w:rFonts w:ascii="Times New Roman" w:hAnsi="Times New Roman" w:cs="Times New Roman"/>
          <w:sz w:val="28"/>
          <w:szCs w:val="28"/>
        </w:rPr>
        <w:t>…»Ребенок</w:t>
      </w:r>
      <w:proofErr w:type="gramEnd"/>
      <w:r w:rsidRPr="009D762A">
        <w:rPr>
          <w:rFonts w:ascii="Times New Roman" w:hAnsi="Times New Roman" w:cs="Times New Roman"/>
          <w:sz w:val="28"/>
          <w:szCs w:val="28"/>
        </w:rPr>
        <w:t>, который первым догадался, какой сказочный персонаж изображен на картинке, становится водящим, игра возобновляется.</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Игры-ситуации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 </w:t>
      </w:r>
      <w:r w:rsidRPr="009D762A">
        <w:rPr>
          <w:rFonts w:ascii="Times New Roman" w:hAnsi="Times New Roman" w:cs="Times New Roman"/>
          <w:sz w:val="28"/>
          <w:szCs w:val="28"/>
        </w:rPr>
        <w:t>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Детям предлагается разыграть ряд ситуаций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1. Два мальчика поссорились – помири их.</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2. Тебе очень хочется поиграть в ту же игрушку, что и у одного из ребят твоей группы – попроси его.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3. Ты нашёл на улице слабого, замученного котёнка – пожалей его.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4. Ты очень обидел своего друга – попробуй попросить у него прощения, помириться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5. Ты пришёл в новую группу – познакомься с детьми и расскажи о себе.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6. Ты потерял свою машинку – подойди к детям и спроси, не видели ли они ее.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7. Ты пришёл в библиотеку – попроси интересующеюся тебя книгу у библиотекаря.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8. Ребята играют в интересную игру – попроси, чтобы ребята тебя приняли. Что ты будешь делать, если они тебя не захотят принять?</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9. Дети играют, у одного ребёнка нет игрушки – поделись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10. Ребёнок плачет – успокой его.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11. У тебя не получается завязать шнурок на ботинке – попроси товарища помочь тебе.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12. К тебе пришли гости – познакомь их с родителями, покажи свою комнату и свои игрушки.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13. Ты пришёл с прогулки проголодавшийся – что ты скажешь маме или бабушке?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lastRenderedPageBreak/>
        <w:t xml:space="preserve">14. Дети завтракают. Витя взял кусочек хлеба, скатал из него шарик. Оглядевшись, чтобы никто не заметил, он кинул и попал Феде в </w:t>
      </w:r>
      <w:proofErr w:type="spellStart"/>
      <w:r w:rsidRPr="009D762A">
        <w:rPr>
          <w:rFonts w:ascii="Times New Roman" w:hAnsi="Times New Roman" w:cs="Times New Roman"/>
          <w:sz w:val="28"/>
          <w:szCs w:val="28"/>
        </w:rPr>
        <w:t>глаз.Федя</w:t>
      </w:r>
      <w:proofErr w:type="spellEnd"/>
      <w:r w:rsidRPr="009D762A">
        <w:rPr>
          <w:rFonts w:ascii="Times New Roman" w:hAnsi="Times New Roman" w:cs="Times New Roman"/>
          <w:sz w:val="28"/>
          <w:szCs w:val="28"/>
        </w:rPr>
        <w:t xml:space="preserve"> схватился за глаз и вскрикнул. – Что вы скажите о поведении Вити? Как нужно обращаться с хлебом? Можно ли сказать, что Витя пошутил?</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«Баба Яга»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 </w:t>
      </w:r>
      <w:r w:rsidRPr="009D762A">
        <w:rPr>
          <w:rFonts w:ascii="Times New Roman" w:hAnsi="Times New Roman" w:cs="Times New Roman"/>
          <w:sz w:val="28"/>
          <w:szCs w:val="28"/>
        </w:rPr>
        <w:t>развитие эмоциональной сферы дошкольников</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В одном лесу стоит избушка (соединяем руки над головой – крыша)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Стоит задом наперед, (повороты вправо и влево)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А в избушке той старушка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Бабушка Яга живет (как будто повязываем платок)</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Нос крючком (прикладываем руку к носу и выставляем палец, как крючок)</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Глаза, как плошки (пальцы обеих рук складываем в колечки и прикладываем к глазам)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Словно угольки горят (не убирая рук, повороты вправо и влево)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xml:space="preserve">И </w:t>
      </w:r>
      <w:proofErr w:type="gramStart"/>
      <w:r w:rsidRPr="009D762A">
        <w:rPr>
          <w:rFonts w:ascii="Times New Roman" w:hAnsi="Times New Roman" w:cs="Times New Roman"/>
          <w:sz w:val="28"/>
          <w:szCs w:val="28"/>
        </w:rPr>
        <w:t>сердитая</w:t>
      </w:r>
      <w:proofErr w:type="gramEnd"/>
      <w:r w:rsidRPr="009D762A">
        <w:rPr>
          <w:rFonts w:ascii="Times New Roman" w:hAnsi="Times New Roman" w:cs="Times New Roman"/>
          <w:sz w:val="28"/>
          <w:szCs w:val="28"/>
        </w:rPr>
        <w:t xml:space="preserve"> и злая (показываем злость, машем кулаком)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Дыбом волосы стоят (растопыренные пальцы сделать на голову)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И всего одна нога (стоим на одной ноге)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Не простая, костяная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Вот так Бабушка Яга! (Хлопаем по коленям. На слова Бабушка Яга разводим руки в стороны)</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«Веселые человечки»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Человечки в доме жили,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Меж собой они дружили.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Звали их совсем чудно —</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xml:space="preserve">Хи-хи, </w:t>
      </w:r>
      <w:proofErr w:type="gramStart"/>
      <w:r w:rsidRPr="009D762A">
        <w:rPr>
          <w:rFonts w:ascii="Times New Roman" w:hAnsi="Times New Roman" w:cs="Times New Roman"/>
          <w:sz w:val="28"/>
          <w:szCs w:val="28"/>
        </w:rPr>
        <w:t>Ха-ха</w:t>
      </w:r>
      <w:proofErr w:type="gramEnd"/>
      <w:r w:rsidRPr="009D762A">
        <w:rPr>
          <w:rFonts w:ascii="Times New Roman" w:hAnsi="Times New Roman" w:cs="Times New Roman"/>
          <w:sz w:val="28"/>
          <w:szCs w:val="28"/>
        </w:rPr>
        <w:t>, Хо-хо-хо.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Удивлялись человечки: —</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Хо-хо, хо-хо, хо-хо-хо!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Им собака шла навстречу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И дышала глубоко.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Засмеялись человечки: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Хи-хи-хи-хи-хи-хи-хи.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Ты похожа на овечку.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lastRenderedPageBreak/>
        <w:t>Прочитать тебе стихи?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Разобиделась собака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И ушами затрясла.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Человечки же хохочут:</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Ха-ха, ха-ха, ха-ха-ха!</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«Волшебные очки»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xml:space="preserve"> Говорить только хорошие слова, доставляющие радость сверстнику Ход: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w:t>
      </w:r>
      <w:proofErr w:type="gramStart"/>
      <w:r w:rsidRPr="009D762A">
        <w:rPr>
          <w:rFonts w:ascii="Times New Roman" w:hAnsi="Times New Roman" w:cs="Times New Roman"/>
          <w:sz w:val="28"/>
          <w:szCs w:val="28"/>
        </w:rPr>
        <w:t>увидеть</w:t>
      </w:r>
      <w:proofErr w:type="gramEnd"/>
      <w:r w:rsidRPr="009D762A">
        <w:rPr>
          <w:rFonts w:ascii="Times New Roman" w:hAnsi="Times New Roman" w:cs="Times New Roman"/>
          <w:sz w:val="28"/>
          <w:szCs w:val="28"/>
        </w:rPr>
        <w:t xml:space="preserve"> как можно больше хорошего в каждом, может быть, даже то, чего раньше не замечал».</w:t>
      </w:r>
    </w:p>
    <w:p w:rsidR="009D762A" w:rsidRPr="009D762A" w:rsidRDefault="009D762A" w:rsidP="009D762A">
      <w:pPr>
        <w:jc w:val="both"/>
        <w:rPr>
          <w:rFonts w:ascii="Times New Roman" w:hAnsi="Times New Roman" w:cs="Times New Roman"/>
          <w:sz w:val="28"/>
          <w:szCs w:val="28"/>
        </w:rPr>
      </w:pPr>
      <w:r w:rsidRPr="002D09A0">
        <w:rPr>
          <w:rFonts w:ascii="Times New Roman" w:hAnsi="Times New Roman" w:cs="Times New Roman"/>
          <w:b/>
          <w:bCs/>
          <w:color w:val="7030A0"/>
          <w:sz w:val="28"/>
          <w:szCs w:val="28"/>
        </w:rPr>
        <w:t>«Конкурс хвастунов»</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Говорить только хорошие слова, доставляющие радость сверстнику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сидят в кругу. Воспитатель: «Сейчас мы с вами проведём конкурс хвастунов.</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Выиграет тот, кто лучше похвастается. Хвастаться мы будем не собой, а своим соседом».</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«Волшебная нить»</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Говорить только хорошие слова, доставляющие радость сверстнику </w:t>
      </w: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120AC2" w:rsidRDefault="00120AC2" w:rsidP="009D762A">
      <w:pPr>
        <w:jc w:val="both"/>
        <w:rPr>
          <w:rFonts w:ascii="Times New Roman" w:hAnsi="Times New Roman" w:cs="Times New Roman"/>
          <w:b/>
          <w:bCs/>
          <w:color w:val="7030A0"/>
          <w:sz w:val="28"/>
          <w:szCs w:val="28"/>
        </w:rPr>
      </w:pPr>
    </w:p>
    <w:p w:rsidR="00120AC2" w:rsidRDefault="00120AC2" w:rsidP="009D762A">
      <w:pPr>
        <w:jc w:val="both"/>
        <w:rPr>
          <w:rFonts w:ascii="Times New Roman" w:hAnsi="Times New Roman" w:cs="Times New Roman"/>
          <w:b/>
          <w:bCs/>
          <w:color w:val="7030A0"/>
          <w:sz w:val="28"/>
          <w:szCs w:val="28"/>
        </w:rPr>
      </w:pP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lastRenderedPageBreak/>
        <w:t>«Добрые волшебники»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Говорить только хорошие слова, доставляющие радость сверстнику </w:t>
      </w: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сидят в кругу. Воспитатель рассказывает: «В одной стране жил злодей - грубиян.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себя добрыми волшебниками, подходят друг к другу и пытаются расколдовать, называя ласковыми именами.</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«Комплименты»</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Говорить только хорошие слова, доставляющие радость сверстнику </w:t>
      </w:r>
      <w:r w:rsidRPr="009D762A">
        <w:rPr>
          <w:rFonts w:ascii="Times New Roman" w:hAnsi="Times New Roman" w:cs="Times New Roman"/>
          <w:i/>
          <w:iCs/>
          <w:sz w:val="28"/>
          <w:szCs w:val="28"/>
        </w:rPr>
        <w:t>Ход:</w:t>
      </w:r>
      <w:r w:rsidRPr="009D762A">
        <w:rPr>
          <w:rFonts w:ascii="Times New Roman" w:hAnsi="Times New Roman" w:cs="Times New Roman"/>
          <w:sz w:val="28"/>
          <w:szCs w:val="28"/>
        </w:rPr>
        <w:t> Сидя в кругу, дети берутся за руки. Глядя в глаза соседу, надо сказать ему несколько добрых слов, за что-то похвалить. Принимающий комплименты кивает головой и говорит: «Спасибо, мне очень приятно!» Затем он дарит комплементы своему соседу. Упражнение проводится по кругу.</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«Кто сказал»</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xml:space="preserve">: отвлечь детей от фиксированности на собственном </w:t>
      </w:r>
      <w:proofErr w:type="gramStart"/>
      <w:r w:rsidRPr="009D762A">
        <w:rPr>
          <w:rFonts w:ascii="Times New Roman" w:hAnsi="Times New Roman" w:cs="Times New Roman"/>
          <w:sz w:val="28"/>
          <w:szCs w:val="28"/>
        </w:rPr>
        <w:t>Я</w:t>
      </w:r>
      <w:proofErr w:type="gramEnd"/>
      <w:r w:rsidRPr="009D762A">
        <w:rPr>
          <w:rFonts w:ascii="Times New Roman" w:hAnsi="Times New Roman" w:cs="Times New Roman"/>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Быть максимально сосредоточенным.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Выбирается ведущий, который садится спиной к группе. Затем один из детей, на которого показал воспитатель, произносит: «Ты мой голос не узнаешь, кто сказал - не угадаешь». Ведущий должен узнать по голосу, кто из детей произнёс эту фразу. Следующим ведущим становится ребёнок, голос которого угадали. Игра продолжается до тех пор, пока каждый ребёнок не побывал в роли ведущего.</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«Радио»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xml:space="preserve"> отвлечь детей от фиксированности на собственном </w:t>
      </w:r>
      <w:proofErr w:type="gramStart"/>
      <w:r w:rsidRPr="009D762A">
        <w:rPr>
          <w:rFonts w:ascii="Times New Roman" w:hAnsi="Times New Roman" w:cs="Times New Roman"/>
          <w:sz w:val="28"/>
          <w:szCs w:val="28"/>
        </w:rPr>
        <w:t>Я</w:t>
      </w:r>
      <w:proofErr w:type="gramEnd"/>
      <w:r w:rsidRPr="009D762A">
        <w:rPr>
          <w:rFonts w:ascii="Times New Roman" w:hAnsi="Times New Roman" w:cs="Times New Roman"/>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Быть максимально сосредоточенным.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xml:space="preserve">: Дети сидят в кругу. Воспитатель садится спиной к группе и объявляет: «Внимание, внимание! Потерялась девочка (подробно описывает кого-нибудь </w:t>
      </w:r>
      <w:r w:rsidRPr="009D762A">
        <w:rPr>
          <w:rFonts w:ascii="Times New Roman" w:hAnsi="Times New Roman" w:cs="Times New Roman"/>
          <w:sz w:val="28"/>
          <w:szCs w:val="28"/>
        </w:rPr>
        <w:lastRenderedPageBreak/>
        <w:t>из группы: цвет волос, глаз, рост, серёжки, какие-то характерные 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радио может побывать каждый желающий.</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«Ожившие игрушки»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xml:space="preserve"> Собрав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делать всё это нужно молча. А то проснётся хозяин. После игры мы попробуем угадать, какую игрушку изображал каждый из вас». Воспитатель изображает какую- </w:t>
      </w:r>
      <w:proofErr w:type="spellStart"/>
      <w:r w:rsidRPr="009D762A">
        <w:rPr>
          <w:rFonts w:ascii="Times New Roman" w:hAnsi="Times New Roman" w:cs="Times New Roman"/>
          <w:sz w:val="28"/>
          <w:szCs w:val="28"/>
        </w:rPr>
        <w:t>нибудь</w:t>
      </w:r>
      <w:proofErr w:type="spellEnd"/>
      <w:r w:rsidRPr="009D762A">
        <w:rPr>
          <w:rFonts w:ascii="Times New Roman" w:hAnsi="Times New Roman" w:cs="Times New Roman"/>
          <w:sz w:val="28"/>
          <w:szCs w:val="28"/>
        </w:rPr>
        <w:t xml:space="preserve">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 После окончания игры взрослый вновь собирает детей вокруг себя и предлагаем им угадать, кто кого изображал. Если дети не могу угадать, воспитатель просит ребят по одному ещё раз показать свою игрушку, пройдясь по комнате.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«Общий круг»</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переход к непосредственному общению, предполагающий отказ от привычных вербальных и предметных способов взаимодействия.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запрещение разговора между детьми.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xml:space="preserve"> Воспитатель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w:t>
      </w:r>
      <w:proofErr w:type="gramStart"/>
      <w:r w:rsidRPr="009D762A">
        <w:rPr>
          <w:rFonts w:ascii="Times New Roman" w:hAnsi="Times New Roman" w:cs="Times New Roman"/>
          <w:sz w:val="28"/>
          <w:szCs w:val="28"/>
        </w:rPr>
        <w:t>не спрятался</w:t>
      </w:r>
      <w:proofErr w:type="gramEnd"/>
      <w:r w:rsidRPr="009D762A">
        <w:rPr>
          <w:rFonts w:ascii="Times New Roman" w:hAnsi="Times New Roman" w:cs="Times New Roman"/>
          <w:sz w:val="28"/>
          <w:szCs w:val="28"/>
        </w:rPr>
        <w:t xml:space="preserve"> и я вижу всех, и все видят меня, пусть каждый из вас поздоровается глазами со всеми по кругу. Я начну первая, когда я поздороваюсь со всеми, начнёт здороваться мой сосед». (Взрослый заглядывает в глаза каждому ребёнку по кругу и слегка кивает </w:t>
      </w:r>
      <w:r w:rsidRPr="009D762A">
        <w:rPr>
          <w:rFonts w:ascii="Times New Roman" w:hAnsi="Times New Roman" w:cs="Times New Roman"/>
          <w:sz w:val="28"/>
          <w:szCs w:val="28"/>
        </w:rPr>
        <w:lastRenderedPageBreak/>
        <w:t>головой; когда он «поздоровался» со всеми детьми, он дотрагивается до плеча своего соседа, предлагая ему поздороваться с ребятами).</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«Переходы»</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xml:space="preserve"> отвлечь детей от фиксированности на собственном </w:t>
      </w:r>
      <w:proofErr w:type="gramStart"/>
      <w:r w:rsidRPr="009D762A">
        <w:rPr>
          <w:rFonts w:ascii="Times New Roman" w:hAnsi="Times New Roman" w:cs="Times New Roman"/>
          <w:sz w:val="28"/>
          <w:szCs w:val="28"/>
        </w:rPr>
        <w:t>Я</w:t>
      </w:r>
      <w:proofErr w:type="gramEnd"/>
      <w:r w:rsidRPr="009D762A">
        <w:rPr>
          <w:rFonts w:ascii="Times New Roman" w:hAnsi="Times New Roman" w:cs="Times New Roman"/>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Быть максимально сосредоточенным.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А) Дети сидят в кругу. Воспитатель просит детей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потемнее, а крайним с права, на этом стуле, сидел тот, у кого самые тёмные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Б) Задание то же, но дети должны поменяться по цвету глаз.</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«Зеркало»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xml:space="preserve"> отвлечь детей от фиксированности на собственном </w:t>
      </w:r>
      <w:proofErr w:type="gramStart"/>
      <w:r w:rsidRPr="009D762A">
        <w:rPr>
          <w:rFonts w:ascii="Times New Roman" w:hAnsi="Times New Roman" w:cs="Times New Roman"/>
          <w:sz w:val="28"/>
          <w:szCs w:val="28"/>
        </w:rPr>
        <w:t>Я</w:t>
      </w:r>
      <w:proofErr w:type="gramEnd"/>
      <w:r w:rsidRPr="009D762A">
        <w:rPr>
          <w:rFonts w:ascii="Times New Roman" w:hAnsi="Times New Roman" w:cs="Times New Roman"/>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Быть максимально сосредоточенным.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xml:space="preserve"> Взрослый, собрав детей вокруг себя, говорит: </w:t>
      </w:r>
      <w:proofErr w:type="gramStart"/>
      <w:r w:rsidRPr="009D762A">
        <w:rPr>
          <w:rFonts w:ascii="Times New Roman" w:hAnsi="Times New Roman" w:cs="Times New Roman"/>
          <w:sz w:val="28"/>
          <w:szCs w:val="28"/>
        </w:rPr>
        <w:t>«Наверное</w:t>
      </w:r>
      <w:proofErr w:type="gramEnd"/>
      <w:r w:rsidRPr="009D762A">
        <w:rPr>
          <w:rFonts w:ascii="Times New Roman" w:hAnsi="Times New Roman" w:cs="Times New Roman"/>
          <w:sz w:val="28"/>
          <w:szCs w:val="28"/>
        </w:rPr>
        <w:t xml:space="preserve">, у каждого из вас дома есть зеркало. А иначе как же вы могли узнать, как вы сегодня выглядите, идёт ли вам новый костюм или платье? А что же делать, если зеркала под рукой не найдётся? Давайте сегодня поиграем в зеркала. Встаньте парами друг против друга (взрослый помогает детям разбиться на пары). Решите, кто из вас человек, а кто - зеркало. Потом вы поменяетесь ролями. Пусть человек делает то, что обыкновенно делают перед зеркалом: </w:t>
      </w:r>
      <w:proofErr w:type="gramStart"/>
      <w:r w:rsidRPr="009D762A">
        <w:rPr>
          <w:rFonts w:ascii="Times New Roman" w:hAnsi="Times New Roman" w:cs="Times New Roman"/>
          <w:sz w:val="28"/>
          <w:szCs w:val="28"/>
        </w:rPr>
        <w:t>умывается,,</w:t>
      </w:r>
      <w:proofErr w:type="gramEnd"/>
      <w:r w:rsidRPr="009D762A">
        <w:rPr>
          <w:rFonts w:ascii="Times New Roman" w:hAnsi="Times New Roman" w:cs="Times New Roman"/>
          <w:sz w:val="28"/>
          <w:szCs w:val="28"/>
        </w:rPr>
        <w:t xml:space="preserve"> причёсывается, делает зарядку, танцует. Зеркало должно одновременно повторить все действия человека. Только нужно стараться делать это очень точно, ведь неточных зеркал не бывает! Готовы? Тогда давайте попробуем!» Воспитатель встаёт в пару с кем-нибудь из детей и копирует все его движения, показывая остальным пример. Затем предлагает детям играть самостоятельно. При этом он следит за ходом игры и подходит к парам, у которых что-то не получается.</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«Упрямое зеркало»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xml:space="preserve">: отвлечь детей от фиксированности на собственном </w:t>
      </w:r>
      <w:proofErr w:type="gramStart"/>
      <w:r w:rsidRPr="009D762A">
        <w:rPr>
          <w:rFonts w:ascii="Times New Roman" w:hAnsi="Times New Roman" w:cs="Times New Roman"/>
          <w:sz w:val="28"/>
          <w:szCs w:val="28"/>
        </w:rPr>
        <w:t>Я</w:t>
      </w:r>
      <w:proofErr w:type="gramEnd"/>
      <w:r w:rsidRPr="009D762A">
        <w:rPr>
          <w:rFonts w:ascii="Times New Roman" w:hAnsi="Times New Roman" w:cs="Times New Roman"/>
          <w:sz w:val="28"/>
          <w:szCs w:val="28"/>
        </w:rPr>
        <w:t xml:space="preserve"> и сосредоточенности на отношении к себе ровесников и обратить их внимание </w:t>
      </w:r>
      <w:r w:rsidRPr="009D762A">
        <w:rPr>
          <w:rFonts w:ascii="Times New Roman" w:hAnsi="Times New Roman" w:cs="Times New Roman"/>
          <w:sz w:val="28"/>
          <w:szCs w:val="28"/>
        </w:rPr>
        <w:lastRenderedPageBreak/>
        <w:t>на сверстника самого по себе, вне контекста их взаимоотношений. Развитие способности увидеть другого, почувствовать общность, слитность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Быть максимально сосредоточенным.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 </w:t>
      </w:r>
      <w:r w:rsidRPr="009D762A">
        <w:rPr>
          <w:rFonts w:ascii="Times New Roman" w:hAnsi="Times New Roman" w:cs="Times New Roman"/>
          <w:sz w:val="28"/>
          <w:szCs w:val="28"/>
        </w:rPr>
        <w:t>Собрав детей, воспитатель говорит: «Вы представляете, вы просыпаетесь утром, заходите в ванную, смотритесь в зеркало, а оно повторяет ваши движения наоборот: вы поднимаете руку, а оно - опускает, вы поворачиваете голову налево, а оно - направо, вы закрываете один глаз, а оно - другой.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ребёнка, воспитатель предлагает ему сделать что-нибудь, а сам повторяет все его движения наоборот. После этого дети играют самостоятельно под присмотром воспитателя, который помогает им в случае затруднений.</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«Запрещённое движение»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xml:space="preserve"> отвлечь детей от фиксированности на собственном </w:t>
      </w:r>
      <w:proofErr w:type="gramStart"/>
      <w:r w:rsidRPr="009D762A">
        <w:rPr>
          <w:rFonts w:ascii="Times New Roman" w:hAnsi="Times New Roman" w:cs="Times New Roman"/>
          <w:sz w:val="28"/>
          <w:szCs w:val="28"/>
        </w:rPr>
        <w:t>Я</w:t>
      </w:r>
      <w:proofErr w:type="gramEnd"/>
      <w:r w:rsidRPr="009D762A">
        <w:rPr>
          <w:rFonts w:ascii="Times New Roman" w:hAnsi="Times New Roman" w:cs="Times New Roman"/>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Быть максимально сосредоточенным.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t xml:space="preserve">«Царевна- </w:t>
      </w:r>
      <w:proofErr w:type="spellStart"/>
      <w:r w:rsidRPr="002D09A0">
        <w:rPr>
          <w:rFonts w:ascii="Times New Roman" w:hAnsi="Times New Roman" w:cs="Times New Roman"/>
          <w:b/>
          <w:bCs/>
          <w:color w:val="7030A0"/>
          <w:sz w:val="28"/>
          <w:szCs w:val="28"/>
        </w:rPr>
        <w:t>Несмеяна</w:t>
      </w:r>
      <w:proofErr w:type="spellEnd"/>
      <w:r w:rsidRPr="002D09A0">
        <w:rPr>
          <w:rFonts w:ascii="Times New Roman" w:hAnsi="Times New Roman" w:cs="Times New Roman"/>
          <w:b/>
          <w:bCs/>
          <w:color w:val="7030A0"/>
          <w:sz w:val="28"/>
          <w:szCs w:val="28"/>
        </w:rPr>
        <w:t>»</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Говорить только хорошие слова, доставляющие радость сверстнику </w:t>
      </w:r>
      <w:r w:rsidRPr="009D762A">
        <w:rPr>
          <w:rFonts w:ascii="Times New Roman" w:hAnsi="Times New Roman" w:cs="Times New Roman"/>
          <w:i/>
          <w:iCs/>
          <w:sz w:val="28"/>
          <w:szCs w:val="28"/>
        </w:rPr>
        <w:t>Ход:</w:t>
      </w:r>
      <w:r w:rsidRPr="009D762A">
        <w:rPr>
          <w:rFonts w:ascii="Times New Roman" w:hAnsi="Times New Roman" w:cs="Times New Roman"/>
          <w:sz w:val="28"/>
          <w:szCs w:val="28"/>
        </w:rPr>
        <w:t xml:space="preserve"> Дети сидят в кругу. Воспитатель: «Пусть каждый подойдёт к Царевне- </w:t>
      </w:r>
      <w:proofErr w:type="spellStart"/>
      <w:r w:rsidRPr="009D762A">
        <w:rPr>
          <w:rFonts w:ascii="Times New Roman" w:hAnsi="Times New Roman" w:cs="Times New Roman"/>
          <w:sz w:val="28"/>
          <w:szCs w:val="28"/>
        </w:rPr>
        <w:t>Несмеяне</w:t>
      </w:r>
      <w:proofErr w:type="spellEnd"/>
      <w:r w:rsidRPr="009D762A">
        <w:rPr>
          <w:rFonts w:ascii="Times New Roman" w:hAnsi="Times New Roman" w:cs="Times New Roman"/>
          <w:sz w:val="28"/>
          <w:szCs w:val="28"/>
        </w:rPr>
        <w:t xml:space="preserve"> и постарается утешить её и рассмешить. Царевна изо всех сил будет стараться не рассмеяться. Выигрывает тот, кто сможет вызвать улыбку у царевны». Затем дети меняются ролями.</w:t>
      </w:r>
    </w:p>
    <w:p w:rsidR="00120AC2" w:rsidRDefault="00120AC2" w:rsidP="009D762A">
      <w:pPr>
        <w:jc w:val="both"/>
        <w:rPr>
          <w:rFonts w:ascii="Times New Roman" w:hAnsi="Times New Roman" w:cs="Times New Roman"/>
          <w:b/>
          <w:bCs/>
          <w:color w:val="7030A0"/>
          <w:sz w:val="28"/>
          <w:szCs w:val="28"/>
        </w:rPr>
      </w:pPr>
    </w:p>
    <w:p w:rsidR="00120AC2" w:rsidRDefault="00120AC2" w:rsidP="009D762A">
      <w:pPr>
        <w:jc w:val="both"/>
        <w:rPr>
          <w:rFonts w:ascii="Times New Roman" w:hAnsi="Times New Roman" w:cs="Times New Roman"/>
          <w:b/>
          <w:bCs/>
          <w:color w:val="7030A0"/>
          <w:sz w:val="28"/>
          <w:szCs w:val="28"/>
        </w:rPr>
      </w:pPr>
    </w:p>
    <w:p w:rsidR="009D762A" w:rsidRPr="002D09A0" w:rsidRDefault="009D762A" w:rsidP="009D762A">
      <w:pPr>
        <w:jc w:val="both"/>
        <w:rPr>
          <w:rFonts w:ascii="Times New Roman" w:hAnsi="Times New Roman" w:cs="Times New Roman"/>
          <w:color w:val="7030A0"/>
          <w:sz w:val="28"/>
          <w:szCs w:val="28"/>
        </w:rPr>
      </w:pPr>
      <w:r w:rsidRPr="002D09A0">
        <w:rPr>
          <w:rFonts w:ascii="Times New Roman" w:hAnsi="Times New Roman" w:cs="Times New Roman"/>
          <w:b/>
          <w:bCs/>
          <w:color w:val="7030A0"/>
          <w:sz w:val="28"/>
          <w:szCs w:val="28"/>
        </w:rPr>
        <w:lastRenderedPageBreak/>
        <w:t>«Если бы я был королём»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b/>
          <w:bCs/>
          <w:sz w:val="28"/>
          <w:szCs w:val="28"/>
        </w:rPr>
        <w:t>Цель:</w:t>
      </w:r>
      <w:r w:rsidRPr="009D762A">
        <w:rPr>
          <w:rFonts w:ascii="Times New Roman" w:hAnsi="Times New Roman" w:cs="Times New Roman"/>
          <w:sz w:val="28"/>
          <w:szCs w:val="28"/>
        </w:rPr>
        <w:t> Научить детей видеть и подчёркивать положительные качества и достоинства других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Правила</w:t>
      </w:r>
      <w:r w:rsidRPr="009D762A">
        <w:rPr>
          <w:rFonts w:ascii="Times New Roman" w:hAnsi="Times New Roman" w:cs="Times New Roman"/>
          <w:sz w:val="28"/>
          <w:szCs w:val="28"/>
        </w:rPr>
        <w:t>: Говорить только хорошие слова, доставляющие радость сверстнику </w:t>
      </w:r>
      <w:r w:rsidRPr="009D762A">
        <w:rPr>
          <w:rFonts w:ascii="Times New Roman" w:hAnsi="Times New Roman" w:cs="Times New Roman"/>
          <w:i/>
          <w:iCs/>
          <w:sz w:val="28"/>
          <w:szCs w:val="28"/>
        </w:rPr>
        <w:t>Ход:</w:t>
      </w:r>
      <w:r w:rsidRPr="009D762A">
        <w:rPr>
          <w:rFonts w:ascii="Times New Roman" w:hAnsi="Times New Roman" w:cs="Times New Roman"/>
          <w:sz w:val="28"/>
          <w:szCs w:val="28"/>
        </w:rPr>
        <w:t> Дети сидят в кругу. «Вы знаете о том, что короли могут всё?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королём, то подарил бы тебе.». Придумывайте такие подарки, которые могли бы по-настоящему обрадовать вашего соседа, ведь какой мальчишка будет рад, если ему подарить красивую куклу? - а вот если летающий корабль. Да, кстати, не забудьте поблагодарить короля за подарок, ведь только после этого вы сами сможете стать королём и подарить своему соседу ваш собственный подарок».</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«Слушай хлопки»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произвольности поведения.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свободно передвигаются по комнате, но по хлопку ведущего они должны остановиться и превратиться в аиста </w:t>
      </w:r>
      <w:r w:rsidRPr="009D762A">
        <w:rPr>
          <w:rFonts w:ascii="Times New Roman" w:hAnsi="Times New Roman" w:cs="Times New Roman"/>
          <w:i/>
          <w:iCs/>
          <w:sz w:val="28"/>
          <w:szCs w:val="28"/>
        </w:rPr>
        <w:t>(поднять одну ногу, руки в стороны), </w:t>
      </w:r>
      <w:r w:rsidRPr="009D762A">
        <w:rPr>
          <w:rFonts w:ascii="Times New Roman" w:hAnsi="Times New Roman" w:cs="Times New Roman"/>
          <w:sz w:val="28"/>
          <w:szCs w:val="28"/>
        </w:rPr>
        <w:t>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Комментарий:</w:t>
      </w:r>
      <w:r w:rsidRPr="009D762A">
        <w:rPr>
          <w:rFonts w:ascii="Times New Roman" w:hAnsi="Times New Roman" w:cs="Times New Roman"/>
          <w:sz w:val="28"/>
          <w:szCs w:val="28"/>
        </w:rPr>
        <w:t> игра помогает в развитии произвольного внимания, умения быстро переключаться с одного вида действий на другой.</w:t>
      </w:r>
    </w:p>
    <w:p w:rsidR="009D762A" w:rsidRPr="002D09A0" w:rsidRDefault="009D762A" w:rsidP="009D762A">
      <w:pPr>
        <w:jc w:val="both"/>
        <w:rPr>
          <w:rFonts w:ascii="Times New Roman" w:hAnsi="Times New Roman" w:cs="Times New Roman"/>
          <w:b/>
          <w:color w:val="7030A0"/>
          <w:sz w:val="28"/>
          <w:szCs w:val="28"/>
        </w:rPr>
      </w:pPr>
      <w:r w:rsidRPr="009D762A">
        <w:rPr>
          <w:rFonts w:ascii="Times New Roman" w:hAnsi="Times New Roman" w:cs="Times New Roman"/>
          <w:sz w:val="28"/>
          <w:szCs w:val="28"/>
        </w:rPr>
        <w:t> </w:t>
      </w:r>
      <w:r w:rsidRPr="002D09A0">
        <w:rPr>
          <w:rFonts w:ascii="Times New Roman" w:hAnsi="Times New Roman" w:cs="Times New Roman"/>
          <w:b/>
          <w:color w:val="7030A0"/>
          <w:sz w:val="28"/>
          <w:szCs w:val="28"/>
        </w:rPr>
        <w:t>«Волшебные превращения»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воображения, умения перевоплощаться.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Детям предлагают «превратиться» в ягоды, фрукты, пароходик, игрушку и т.д. </w:t>
      </w:r>
      <w:r w:rsidRPr="009D762A">
        <w:rPr>
          <w:rFonts w:ascii="Times New Roman" w:hAnsi="Times New Roman" w:cs="Times New Roman"/>
          <w:i/>
          <w:iCs/>
          <w:sz w:val="28"/>
          <w:szCs w:val="28"/>
        </w:rPr>
        <w:t>Взрослый (или кто-то из детей)</w:t>
      </w:r>
      <w:r w:rsidRPr="009D762A">
        <w:rPr>
          <w:rFonts w:ascii="Times New Roman" w:hAnsi="Times New Roman" w:cs="Times New Roman"/>
          <w:sz w:val="28"/>
          <w:szCs w:val="28"/>
        </w:rPr>
        <w:t> начинает игру словами: «Мы заходим в… </w:t>
      </w:r>
      <w:r w:rsidRPr="009D762A">
        <w:rPr>
          <w:rFonts w:ascii="Times New Roman" w:hAnsi="Times New Roman" w:cs="Times New Roman"/>
          <w:i/>
          <w:iCs/>
          <w:sz w:val="28"/>
          <w:szCs w:val="28"/>
        </w:rPr>
        <w:t>(пауза – чтобы дети сконцентрировались)</w:t>
      </w:r>
      <w:r w:rsidRPr="009D762A">
        <w:rPr>
          <w:rFonts w:ascii="Times New Roman" w:hAnsi="Times New Roman" w:cs="Times New Roman"/>
          <w:sz w:val="28"/>
          <w:szCs w:val="28"/>
        </w:rPr>
        <w:t> сад</w:t>
      </w:r>
      <w:proofErr w:type="gramStart"/>
      <w:r w:rsidRPr="009D762A">
        <w:rPr>
          <w:rFonts w:ascii="Times New Roman" w:hAnsi="Times New Roman" w:cs="Times New Roman"/>
          <w:sz w:val="28"/>
          <w:szCs w:val="28"/>
        </w:rPr>
        <w:t>…</w:t>
      </w:r>
      <w:r w:rsidRPr="009D762A">
        <w:rPr>
          <w:rFonts w:ascii="Times New Roman" w:hAnsi="Times New Roman" w:cs="Times New Roman"/>
          <w:i/>
          <w:iCs/>
          <w:sz w:val="28"/>
          <w:szCs w:val="28"/>
        </w:rPr>
        <w:t>(</w:t>
      </w:r>
      <w:proofErr w:type="gramEnd"/>
      <w:r w:rsidRPr="009D762A">
        <w:rPr>
          <w:rFonts w:ascii="Times New Roman" w:hAnsi="Times New Roman" w:cs="Times New Roman"/>
          <w:i/>
          <w:iCs/>
          <w:sz w:val="28"/>
          <w:szCs w:val="28"/>
        </w:rPr>
        <w:t>пауза – каждый ребенок должен решить, каким фруктом он будет).</w:t>
      </w:r>
      <w:r w:rsidRPr="009D762A">
        <w:rPr>
          <w:rFonts w:ascii="Times New Roman" w:hAnsi="Times New Roman" w:cs="Times New Roman"/>
          <w:sz w:val="28"/>
          <w:szCs w:val="28"/>
        </w:rPr>
        <w:t>Раз, два, три!» После этой команды дети принимают вид задуманного фрукта.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Комментарий:</w:t>
      </w:r>
      <w:r w:rsidRPr="009D762A">
        <w:rPr>
          <w:rFonts w:ascii="Times New Roman" w:hAnsi="Times New Roman" w:cs="Times New Roman"/>
          <w:sz w:val="28"/>
          <w:szCs w:val="28"/>
        </w:rPr>
        <w:t> взрослый</w:t>
      </w:r>
      <w:r w:rsidRPr="009D762A">
        <w:rPr>
          <w:rFonts w:ascii="Times New Roman" w:hAnsi="Times New Roman" w:cs="Times New Roman"/>
          <w:i/>
          <w:iCs/>
          <w:sz w:val="28"/>
          <w:szCs w:val="28"/>
        </w:rPr>
        <w:t> (или ведущий - ребенок) </w:t>
      </w:r>
      <w:r w:rsidRPr="009D762A">
        <w:rPr>
          <w:rFonts w:ascii="Times New Roman" w:hAnsi="Times New Roman" w:cs="Times New Roman"/>
          <w:sz w:val="28"/>
          <w:szCs w:val="28"/>
        </w:rPr>
        <w:t>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«Что слышно»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умения сосредотачиваться, соотносить звуки и действия.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xml:space="preserve">  Взрослый предлагает ребенку послушать и запомнить, что происходит за дверью. Потом ребенок должен рассказать, что он слышал. После этого так же </w:t>
      </w:r>
      <w:r w:rsidRPr="009D762A">
        <w:rPr>
          <w:rFonts w:ascii="Times New Roman" w:hAnsi="Times New Roman" w:cs="Times New Roman"/>
          <w:sz w:val="28"/>
          <w:szCs w:val="28"/>
        </w:rPr>
        <w:lastRenderedPageBreak/>
        <w:t>обращают внимание за окно, затем снова на дверь. Впоследствии ребенок должен точно рассказать, что за чем происходило за окном и за дверью.</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Комментарий</w:t>
      </w:r>
      <w:r w:rsidRPr="009D762A">
        <w:rPr>
          <w:rFonts w:ascii="Times New Roman" w:hAnsi="Times New Roman" w:cs="Times New Roman"/>
          <w:sz w:val="28"/>
          <w:szCs w:val="28"/>
        </w:rPr>
        <w:t>: взрослый сам должен сосредоточиться на звуках, чтобы помочь детям в случае затруднения или исправить в случае ошибок.</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Можно усложнить задачу, если предложить детям вести рассказ по очереди.  </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“Четыре стихии”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 </w:t>
      </w:r>
      <w:r w:rsidRPr="009D762A">
        <w:rPr>
          <w:rFonts w:ascii="Times New Roman" w:hAnsi="Times New Roman" w:cs="Times New Roman"/>
          <w:sz w:val="28"/>
          <w:szCs w:val="28"/>
        </w:rPr>
        <w:t>Развитие внимания.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садятся в круг. 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 Кто ошибся - выходит из игры.</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взрослый принимает активное участие в игре. После того как дети освоили движения, взрослый может специально сбивать детей, допуская ошибки. Например, сказать: «Воздух!» – а показать движение «земли».</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“Горячий мяч”</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скорости реакции, моторной ловкости.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другие варианты игры строятся на изменении расположения детей.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Можно построить детей в колонну, а мяч передавать либо через голову вверх, либо, наклонившись, через ноги. Так же можно построить детей зигзагом.</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“Фигуры”</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 </w:t>
      </w:r>
      <w:r w:rsidRPr="009D762A">
        <w:rPr>
          <w:rFonts w:ascii="Times New Roman" w:hAnsi="Times New Roman" w:cs="Times New Roman"/>
          <w:sz w:val="28"/>
          <w:szCs w:val="28"/>
        </w:rPr>
        <w:t> Развитие внимания, мелкой моторики, воображения.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 </w:t>
      </w:r>
      <w:r w:rsidRPr="009D762A">
        <w:rPr>
          <w:rFonts w:ascii="Times New Roman" w:hAnsi="Times New Roman" w:cs="Times New Roman"/>
          <w:sz w:val="28"/>
          <w:szCs w:val="28"/>
        </w:rPr>
        <w:t>счетные палочки можно заменить спичками с обрезанными головками.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Эту игру можно использовать наиболее эффективно в работе с детьми, испытывающими трудности при сосредоточении, характеризующимися расторможенностью.</w:t>
      </w:r>
    </w:p>
    <w:p w:rsidR="00120AC2" w:rsidRDefault="00120AC2" w:rsidP="009D762A">
      <w:pPr>
        <w:jc w:val="both"/>
        <w:rPr>
          <w:rFonts w:ascii="Times New Roman" w:hAnsi="Times New Roman" w:cs="Times New Roman"/>
          <w:b/>
          <w:color w:val="7030A0"/>
          <w:sz w:val="28"/>
          <w:szCs w:val="28"/>
        </w:rPr>
      </w:pP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lastRenderedPageBreak/>
        <w:t>“Полет бабочки”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выразительности движений.</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 </w:t>
      </w:r>
      <w:r w:rsidRPr="009D762A">
        <w:rPr>
          <w:rFonts w:ascii="Times New Roman" w:hAnsi="Times New Roman" w:cs="Times New Roman"/>
          <w:sz w:val="28"/>
          <w:szCs w:val="28"/>
        </w:rPr>
        <w:t>необходимо оговорить движения с детьми с помощью вопроса «А как у нас ходит мишка</w:t>
      </w:r>
      <w:r w:rsidRPr="009D762A">
        <w:rPr>
          <w:rFonts w:ascii="Times New Roman" w:hAnsi="Times New Roman" w:cs="Times New Roman"/>
          <w:i/>
          <w:iCs/>
          <w:sz w:val="28"/>
          <w:szCs w:val="28"/>
        </w:rPr>
        <w:t> (например)?» </w:t>
      </w:r>
      <w:r w:rsidRPr="009D762A">
        <w:rPr>
          <w:rFonts w:ascii="Times New Roman" w:hAnsi="Times New Roman" w:cs="Times New Roman"/>
          <w:sz w:val="28"/>
          <w:szCs w:val="28"/>
        </w:rPr>
        <w:t>Когда все дети поймут принцип движений, тогда можно приступать непосредственно к игре.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xml:space="preserve">  Смена движения должна происходить либо по команде </w:t>
      </w:r>
      <w:r w:rsidR="002D09A0" w:rsidRPr="009D762A">
        <w:rPr>
          <w:rFonts w:ascii="Times New Roman" w:hAnsi="Times New Roman" w:cs="Times New Roman"/>
          <w:sz w:val="28"/>
          <w:szCs w:val="28"/>
        </w:rPr>
        <w:t>взрослого,</w:t>
      </w:r>
      <w:r w:rsidRPr="009D762A">
        <w:rPr>
          <w:rFonts w:ascii="Times New Roman" w:hAnsi="Times New Roman" w:cs="Times New Roman"/>
          <w:sz w:val="28"/>
          <w:szCs w:val="28"/>
        </w:rPr>
        <w:t xml:space="preserve"> </w:t>
      </w:r>
      <w:r w:rsidR="002D09A0">
        <w:rPr>
          <w:rFonts w:ascii="Times New Roman" w:hAnsi="Times New Roman" w:cs="Times New Roman"/>
          <w:sz w:val="28"/>
          <w:szCs w:val="28"/>
        </w:rPr>
        <w:t>или</w:t>
      </w:r>
      <w:r w:rsidRPr="009D762A">
        <w:rPr>
          <w:rFonts w:ascii="Times New Roman" w:hAnsi="Times New Roman" w:cs="Times New Roman"/>
          <w:sz w:val="28"/>
          <w:szCs w:val="28"/>
        </w:rPr>
        <w:t xml:space="preserve"> по звуковому сигналу. Выигрывает самый внимательный ребенок.</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“Зеркало”</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скорости реакции, моторики.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смена поз и мимических этюдов должна быть быстрой. За темпом и правильностью должен следить взрослый.</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“Мой необыкновенный фотоаппарат”</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активного словаря.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xml:space="preserve"> для детей 5 лет временной промежуток можно </w:t>
      </w:r>
      <w:proofErr w:type="gramStart"/>
      <w:r w:rsidRPr="009D762A">
        <w:rPr>
          <w:rFonts w:ascii="Times New Roman" w:hAnsi="Times New Roman" w:cs="Times New Roman"/>
          <w:sz w:val="28"/>
          <w:szCs w:val="28"/>
        </w:rPr>
        <w:t>увеличить  до</w:t>
      </w:r>
      <w:proofErr w:type="gramEnd"/>
      <w:r w:rsidRPr="009D762A">
        <w:rPr>
          <w:rFonts w:ascii="Times New Roman" w:hAnsi="Times New Roman" w:cs="Times New Roman"/>
          <w:sz w:val="28"/>
          <w:szCs w:val="28"/>
        </w:rPr>
        <w:t xml:space="preserve">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“Кто кем будет”</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воображения, мышления, речи.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садятся в кружок. Взрослый задает вопросы. Обращаясь по очереди к каждому ребенку: «Кем </w:t>
      </w:r>
      <w:r w:rsidRPr="009D762A">
        <w:rPr>
          <w:rFonts w:ascii="Times New Roman" w:hAnsi="Times New Roman" w:cs="Times New Roman"/>
          <w:i/>
          <w:iCs/>
          <w:sz w:val="28"/>
          <w:szCs w:val="28"/>
        </w:rPr>
        <w:t>(чем)</w:t>
      </w:r>
      <w:r w:rsidRPr="009D762A">
        <w:rPr>
          <w:rFonts w:ascii="Times New Roman" w:hAnsi="Times New Roman" w:cs="Times New Roman"/>
          <w:sz w:val="28"/>
          <w:szCs w:val="28"/>
        </w:rPr>
        <w:t> будет</w:t>
      </w:r>
      <w:proofErr w:type="gramStart"/>
      <w:r w:rsidRPr="009D762A">
        <w:rPr>
          <w:rFonts w:ascii="Times New Roman" w:hAnsi="Times New Roman" w:cs="Times New Roman"/>
          <w:sz w:val="28"/>
          <w:szCs w:val="28"/>
        </w:rPr>
        <w:t>…</w:t>
      </w:r>
      <w:r w:rsidRPr="009D762A">
        <w:rPr>
          <w:rFonts w:ascii="Times New Roman" w:hAnsi="Times New Roman" w:cs="Times New Roman"/>
          <w:i/>
          <w:iCs/>
          <w:sz w:val="28"/>
          <w:szCs w:val="28"/>
        </w:rPr>
        <w:t>(</w:t>
      </w:r>
      <w:proofErr w:type="gramEnd"/>
      <w:r w:rsidRPr="009D762A">
        <w:rPr>
          <w:rFonts w:ascii="Times New Roman" w:hAnsi="Times New Roman" w:cs="Times New Roman"/>
          <w:i/>
          <w:iCs/>
          <w:sz w:val="28"/>
          <w:szCs w:val="28"/>
        </w:rPr>
        <w:t xml:space="preserve">ученик, яйцо, утенок, желудь, мальчик, козленок, ягненок, щенок, котенок, личинка, семечко, икринка, теленок, </w:t>
      </w:r>
      <w:r w:rsidRPr="009D762A">
        <w:rPr>
          <w:rFonts w:ascii="Times New Roman" w:hAnsi="Times New Roman" w:cs="Times New Roman"/>
          <w:i/>
          <w:iCs/>
          <w:sz w:val="28"/>
          <w:szCs w:val="28"/>
        </w:rPr>
        <w:lastRenderedPageBreak/>
        <w:t>поросенок, цыпленок, птенец, волчонок, тазик, моржонок, зайчонок, головастик, гусеница, тесто, луковица и т.д.?)»</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Детям так же можно предлагать предметы, объединенные одной тематикой </w:t>
      </w:r>
      <w:r w:rsidRPr="009D762A">
        <w:rPr>
          <w:rFonts w:ascii="Times New Roman" w:hAnsi="Times New Roman" w:cs="Times New Roman"/>
          <w:i/>
          <w:iCs/>
          <w:sz w:val="28"/>
          <w:szCs w:val="28"/>
        </w:rPr>
        <w:t>(растения, животные и т.д.)</w:t>
      </w:r>
      <w:r w:rsidRPr="009D762A">
        <w:rPr>
          <w:rFonts w:ascii="Times New Roman" w:hAnsi="Times New Roman" w:cs="Times New Roman"/>
          <w:sz w:val="28"/>
          <w:szCs w:val="28"/>
        </w:rPr>
        <w:t> </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“Кем был”</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мышления, речи, воображения.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Дети садятся в кружок. Взрослый задает вопросы, обращаясь по очереди к каждому ребенку: «Кем </w:t>
      </w:r>
      <w:r w:rsidRPr="009D762A">
        <w:rPr>
          <w:rFonts w:ascii="Times New Roman" w:hAnsi="Times New Roman" w:cs="Times New Roman"/>
          <w:i/>
          <w:iCs/>
          <w:sz w:val="28"/>
          <w:szCs w:val="28"/>
        </w:rPr>
        <w:t>(чем)</w:t>
      </w:r>
      <w:r w:rsidRPr="009D762A">
        <w:rPr>
          <w:rFonts w:ascii="Times New Roman" w:hAnsi="Times New Roman" w:cs="Times New Roman"/>
          <w:sz w:val="28"/>
          <w:szCs w:val="28"/>
        </w:rPr>
        <w:t> был</w:t>
      </w:r>
      <w:proofErr w:type="gramStart"/>
      <w:r w:rsidRPr="009D762A">
        <w:rPr>
          <w:rFonts w:ascii="Times New Roman" w:hAnsi="Times New Roman" w:cs="Times New Roman"/>
          <w:sz w:val="28"/>
          <w:szCs w:val="28"/>
        </w:rPr>
        <w:t>…</w:t>
      </w:r>
      <w:r w:rsidRPr="009D762A">
        <w:rPr>
          <w:rFonts w:ascii="Times New Roman" w:hAnsi="Times New Roman" w:cs="Times New Roman"/>
          <w:i/>
          <w:iCs/>
          <w:sz w:val="28"/>
          <w:szCs w:val="28"/>
        </w:rPr>
        <w:t>(</w:t>
      </w:r>
      <w:proofErr w:type="gramEnd"/>
      <w:r w:rsidRPr="009D762A">
        <w:rPr>
          <w:rFonts w:ascii="Times New Roman" w:hAnsi="Times New Roman" w:cs="Times New Roman"/>
          <w:i/>
          <w:iCs/>
          <w:sz w:val="28"/>
          <w:szCs w:val="28"/>
        </w:rPr>
        <w:t>яблоня, буйвол, лошадь,  курица, лягушка, собака, мастер, птица, овца, коза, бабочка, рыба, утка, заяц и т. д.)?»</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“Танец шляпы”</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Необходимые приспособления:</w:t>
      </w:r>
      <w:r w:rsidRPr="009D762A">
        <w:rPr>
          <w:rFonts w:ascii="Times New Roman" w:hAnsi="Times New Roman" w:cs="Times New Roman"/>
          <w:sz w:val="28"/>
          <w:szCs w:val="28"/>
        </w:rPr>
        <w:t> шляпа, аудиокассета с записью музыкального произведения.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моторной координации.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xml:space="preserve">   Дети садятся в круг, при первых же звуках музыки они начинают передавать шляпу, надевая ее на голову соседа. Когда музыка прервется, </w:t>
      </w:r>
      <w:r w:rsidR="002D09A0" w:rsidRPr="009D762A">
        <w:rPr>
          <w:rFonts w:ascii="Times New Roman" w:hAnsi="Times New Roman" w:cs="Times New Roman"/>
          <w:sz w:val="28"/>
          <w:szCs w:val="28"/>
        </w:rPr>
        <w:t>участник, на</w:t>
      </w:r>
      <w:r w:rsidRPr="009D762A">
        <w:rPr>
          <w:rFonts w:ascii="Times New Roman" w:hAnsi="Times New Roman" w:cs="Times New Roman"/>
          <w:sz w:val="28"/>
          <w:szCs w:val="28"/>
        </w:rPr>
        <w:t xml:space="preserve"> голове которого оказалась шляпа, должен показать какое-нибудь движение, а все остальные дети – повторить его. Затем игра продолжается.</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 </w:t>
      </w:r>
      <w:r w:rsidRPr="009D762A">
        <w:rPr>
          <w:rFonts w:ascii="Times New Roman" w:hAnsi="Times New Roman" w:cs="Times New Roman"/>
          <w:sz w:val="28"/>
          <w:szCs w:val="28"/>
        </w:rPr>
        <w:t>в 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ребенку на котором остановилась музыка, выбрать себе партнера и станцевать с ним.</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“Угадай и найди”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Необходимые приспособления:</w:t>
      </w:r>
      <w:r w:rsidRPr="009D762A">
        <w:rPr>
          <w:rFonts w:ascii="Times New Roman" w:hAnsi="Times New Roman" w:cs="Times New Roman"/>
          <w:sz w:val="28"/>
          <w:szCs w:val="28"/>
        </w:rPr>
        <w:t> игрушки.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внимания, восприятия, памяти.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 </w:t>
      </w:r>
      <w:r w:rsidRPr="009D762A">
        <w:rPr>
          <w:rFonts w:ascii="Times New Roman" w:hAnsi="Times New Roman" w:cs="Times New Roman"/>
          <w:sz w:val="28"/>
          <w:szCs w:val="28"/>
        </w:rPr>
        <w:t xml:space="preserve">игра может происходить по схеме «ребенок – ребенок», т.е. взрослый в игре может не участвовать. При описании той или иной игрушки </w:t>
      </w:r>
      <w:r w:rsidRPr="009D762A">
        <w:rPr>
          <w:rFonts w:ascii="Times New Roman" w:hAnsi="Times New Roman" w:cs="Times New Roman"/>
          <w:sz w:val="28"/>
          <w:szCs w:val="28"/>
        </w:rPr>
        <w:lastRenderedPageBreak/>
        <w:t>начинать лучше со второстепенных деталей или косвенных признаков. Например, можно сказать. Что с этой игрушкой больше любят играть девочки, и т.д.</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“Золушка”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Необходимые приспособления:</w:t>
      </w:r>
      <w:r w:rsidRPr="009D762A">
        <w:rPr>
          <w:rFonts w:ascii="Times New Roman" w:hAnsi="Times New Roman" w:cs="Times New Roman"/>
          <w:sz w:val="28"/>
          <w:szCs w:val="28"/>
        </w:rPr>
        <w:t> спичечные коробки, наполненные семенами: гречихи, овса, ржи, риса, различных цветов и др.</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тактильной чувствительности и зрительной памяти, сосредоточенности, усидчивости, навыков счета.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перед началом игры необходимо рассмотреть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“На ощупь”</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Необходимые приспособления: </w:t>
      </w:r>
      <w:r w:rsidRPr="009D762A">
        <w:rPr>
          <w:rFonts w:ascii="Times New Roman" w:hAnsi="Times New Roman" w:cs="Times New Roman"/>
          <w:sz w:val="28"/>
          <w:szCs w:val="28"/>
        </w:rPr>
        <w:t>мешок, разнообразные мелкие предметы, повязка на глаза.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мелкой моторики рук, тактильной чувствительности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детям младшего возраста предварительно показывают предметы, которые складывают в мешок.</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Лучше приготовить несколько наборов предметов, чтобы дети не могли их запомнить.</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Во время обследования мешка ребенок должен показать все обнаруженные предметы, чтобы другие участники убедились в правильности ответа.</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   “Сложи сказку”</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Необходимые приспособления</w:t>
      </w:r>
      <w:r w:rsidRPr="009D762A">
        <w:rPr>
          <w:rFonts w:ascii="Times New Roman" w:hAnsi="Times New Roman" w:cs="Times New Roman"/>
          <w:sz w:val="28"/>
          <w:szCs w:val="28"/>
        </w:rPr>
        <w:t>: рисунки-иллюстрации к сказкам.</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Цель.</w:t>
      </w:r>
      <w:r w:rsidRPr="009D762A">
        <w:rPr>
          <w:rFonts w:ascii="Times New Roman" w:hAnsi="Times New Roman" w:cs="Times New Roman"/>
          <w:sz w:val="28"/>
          <w:szCs w:val="28"/>
        </w:rPr>
        <w:t>  Развитие воображения, мышления.</w:t>
      </w:r>
    </w:p>
    <w:p w:rsidR="009D762A" w:rsidRPr="009D762A" w:rsidRDefault="009D762A" w:rsidP="009D762A">
      <w:pPr>
        <w:numPr>
          <w:ilvl w:val="0"/>
          <w:numId w:val="1"/>
        </w:numPr>
        <w:jc w:val="both"/>
        <w:rPr>
          <w:rFonts w:ascii="Times New Roman" w:hAnsi="Times New Roman" w:cs="Times New Roman"/>
          <w:sz w:val="28"/>
          <w:szCs w:val="28"/>
        </w:rPr>
      </w:pPr>
      <w:r w:rsidRPr="009D762A">
        <w:rPr>
          <w:rFonts w:ascii="Times New Roman" w:hAnsi="Times New Roman" w:cs="Times New Roman"/>
          <w:sz w:val="28"/>
          <w:szCs w:val="28"/>
        </w:rPr>
        <w:t>Дети должны сложить несколько рисунков в таком порядке, в каком развивается сюжет.</w:t>
      </w:r>
    </w:p>
    <w:p w:rsidR="009D762A" w:rsidRPr="009D762A" w:rsidRDefault="009D762A" w:rsidP="009D762A">
      <w:pPr>
        <w:numPr>
          <w:ilvl w:val="0"/>
          <w:numId w:val="1"/>
        </w:numPr>
        <w:jc w:val="both"/>
        <w:rPr>
          <w:rFonts w:ascii="Times New Roman" w:hAnsi="Times New Roman" w:cs="Times New Roman"/>
          <w:sz w:val="28"/>
          <w:szCs w:val="28"/>
        </w:rPr>
      </w:pPr>
      <w:r w:rsidRPr="009D762A">
        <w:rPr>
          <w:rFonts w:ascii="Times New Roman" w:hAnsi="Times New Roman" w:cs="Times New Roman"/>
          <w:sz w:val="28"/>
          <w:szCs w:val="28"/>
        </w:rPr>
        <w:t>Дети отбирают рисунки самостоятельно, а потом, объединив их какой-то темой, придумывают сюжет.</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lastRenderedPageBreak/>
        <w:t>  </w:t>
      </w:r>
      <w:r w:rsidRPr="009D762A">
        <w:rPr>
          <w:rFonts w:ascii="Times New Roman" w:hAnsi="Times New Roman" w:cs="Times New Roman"/>
          <w:i/>
          <w:iCs/>
          <w:sz w:val="28"/>
          <w:szCs w:val="28"/>
        </w:rPr>
        <w:t>Комментарии:</w:t>
      </w:r>
      <w:r w:rsidRPr="009D762A">
        <w:rPr>
          <w:rFonts w:ascii="Times New Roman" w:hAnsi="Times New Roman" w:cs="Times New Roman"/>
          <w:sz w:val="28"/>
          <w:szCs w:val="28"/>
        </w:rPr>
        <w:t> первый вариант игры подходит больше для детей 4-х лет, а второй лучше использовать в работе с более старшими детьми. 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rsidR="009D762A" w:rsidRPr="002D09A0" w:rsidRDefault="009D762A" w:rsidP="009D762A">
      <w:pPr>
        <w:jc w:val="both"/>
        <w:rPr>
          <w:rFonts w:ascii="Times New Roman" w:hAnsi="Times New Roman" w:cs="Times New Roman"/>
          <w:b/>
          <w:color w:val="7030A0"/>
          <w:sz w:val="28"/>
          <w:szCs w:val="28"/>
        </w:rPr>
      </w:pPr>
      <w:r w:rsidRPr="002D09A0">
        <w:rPr>
          <w:rFonts w:ascii="Times New Roman" w:hAnsi="Times New Roman" w:cs="Times New Roman"/>
          <w:b/>
          <w:color w:val="7030A0"/>
          <w:sz w:val="28"/>
          <w:szCs w:val="28"/>
        </w:rPr>
        <w:t>“Разговор с руками”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i/>
          <w:iCs/>
          <w:sz w:val="28"/>
          <w:szCs w:val="28"/>
        </w:rPr>
        <w:t>Необходимые приспособления:</w:t>
      </w:r>
      <w:r w:rsidRPr="009D762A">
        <w:rPr>
          <w:rFonts w:ascii="Times New Roman" w:hAnsi="Times New Roman" w:cs="Times New Roman"/>
          <w:sz w:val="28"/>
          <w:szCs w:val="28"/>
        </w:rPr>
        <w:t> карандаши, лист бумаги.</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Цель.</w:t>
      </w:r>
      <w:r w:rsidRPr="009D762A">
        <w:rPr>
          <w:rFonts w:ascii="Times New Roman" w:hAnsi="Times New Roman" w:cs="Times New Roman"/>
          <w:sz w:val="28"/>
          <w:szCs w:val="28"/>
        </w:rPr>
        <w:t> </w:t>
      </w:r>
      <w:proofErr w:type="spellStart"/>
      <w:r w:rsidRPr="009D762A">
        <w:rPr>
          <w:rFonts w:ascii="Times New Roman" w:hAnsi="Times New Roman" w:cs="Times New Roman"/>
          <w:sz w:val="28"/>
          <w:szCs w:val="28"/>
        </w:rPr>
        <w:t>Отреагирование</w:t>
      </w:r>
      <w:proofErr w:type="spellEnd"/>
      <w:r w:rsidRPr="009D762A">
        <w:rPr>
          <w:rFonts w:ascii="Times New Roman" w:hAnsi="Times New Roman" w:cs="Times New Roman"/>
          <w:sz w:val="28"/>
          <w:szCs w:val="28"/>
        </w:rPr>
        <w:t xml:space="preserve"> эмоций, развитие позитивного </w:t>
      </w:r>
      <w:proofErr w:type="spellStart"/>
      <w:r w:rsidRPr="009D762A">
        <w:rPr>
          <w:rFonts w:ascii="Times New Roman" w:hAnsi="Times New Roman" w:cs="Times New Roman"/>
          <w:sz w:val="28"/>
          <w:szCs w:val="28"/>
        </w:rPr>
        <w:t>самовосприятия</w:t>
      </w:r>
      <w:proofErr w:type="spellEnd"/>
      <w:r w:rsidRPr="009D762A">
        <w:rPr>
          <w:rFonts w:ascii="Times New Roman" w:hAnsi="Times New Roman" w:cs="Times New Roman"/>
          <w:sz w:val="28"/>
          <w:szCs w:val="28"/>
        </w:rPr>
        <w:t>.</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w:t>
      </w:r>
      <w:r w:rsidRPr="009D762A">
        <w:rPr>
          <w:rFonts w:ascii="Times New Roman" w:hAnsi="Times New Roman" w:cs="Times New Roman"/>
          <w:i/>
          <w:iCs/>
          <w:sz w:val="28"/>
          <w:szCs w:val="28"/>
        </w:rPr>
        <w:t>(глазки, ротик, носик и т.д.),</w:t>
      </w:r>
      <w:r w:rsidRPr="009D762A">
        <w:rPr>
          <w:rFonts w:ascii="Times New Roman" w:hAnsi="Times New Roman" w:cs="Times New Roman"/>
          <w:sz w:val="28"/>
          <w:szCs w:val="28"/>
        </w:rPr>
        <w:t>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помогать хозяину одеваться и раздеваться. Для гипер</w:t>
      </w:r>
      <w:r w:rsidR="002D09A0">
        <w:rPr>
          <w:rFonts w:ascii="Times New Roman" w:hAnsi="Times New Roman" w:cs="Times New Roman"/>
          <w:sz w:val="28"/>
          <w:szCs w:val="28"/>
        </w:rPr>
        <w:t xml:space="preserve"> </w:t>
      </w:r>
      <w:r w:rsidRPr="009D762A">
        <w:rPr>
          <w:rFonts w:ascii="Times New Roman" w:hAnsi="Times New Roman" w:cs="Times New Roman"/>
          <w:sz w:val="28"/>
          <w:szCs w:val="28"/>
        </w:rPr>
        <w:t>активных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9D762A" w:rsidRPr="009D762A" w:rsidRDefault="009D762A" w:rsidP="009D762A">
      <w:pPr>
        <w:jc w:val="both"/>
        <w:rPr>
          <w:rFonts w:ascii="Times New Roman" w:hAnsi="Times New Roman" w:cs="Times New Roman"/>
          <w:sz w:val="28"/>
          <w:szCs w:val="28"/>
        </w:rPr>
      </w:pPr>
      <w:r w:rsidRPr="009D762A">
        <w:rPr>
          <w:rFonts w:ascii="Times New Roman" w:hAnsi="Times New Roman" w:cs="Times New Roman"/>
          <w:sz w:val="28"/>
          <w:szCs w:val="28"/>
        </w:rPr>
        <w:t>   </w:t>
      </w:r>
      <w:r w:rsidRPr="009D762A">
        <w:rPr>
          <w:rFonts w:ascii="Times New Roman" w:hAnsi="Times New Roman" w:cs="Times New Roman"/>
          <w:i/>
          <w:iCs/>
          <w:sz w:val="28"/>
          <w:szCs w:val="28"/>
        </w:rPr>
        <w:t>Комментарий: </w:t>
      </w:r>
      <w:r w:rsidRPr="009D762A">
        <w:rPr>
          <w:rFonts w:ascii="Times New Roman" w:hAnsi="Times New Roman" w:cs="Times New Roman"/>
          <w:sz w:val="28"/>
          <w:szCs w:val="28"/>
        </w:rPr>
        <w:t xml:space="preserve">игра может не получиться с первого раза, так </w:t>
      </w:r>
      <w:r w:rsidR="002D09A0" w:rsidRPr="009D762A">
        <w:rPr>
          <w:rFonts w:ascii="Times New Roman" w:hAnsi="Times New Roman" w:cs="Times New Roman"/>
          <w:sz w:val="28"/>
          <w:szCs w:val="28"/>
        </w:rPr>
        <w:t>как расторможенные</w:t>
      </w:r>
      <w:r w:rsidRPr="009D762A">
        <w:rPr>
          <w:rFonts w:ascii="Times New Roman" w:hAnsi="Times New Roman" w:cs="Times New Roman"/>
          <w:sz w:val="28"/>
          <w:szCs w:val="28"/>
        </w:rPr>
        <w:t xml:space="preserve">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w:t>
      </w:r>
      <w:r w:rsidR="002D09A0" w:rsidRPr="009D762A">
        <w:rPr>
          <w:rFonts w:ascii="Times New Roman" w:hAnsi="Times New Roman" w:cs="Times New Roman"/>
          <w:sz w:val="28"/>
          <w:szCs w:val="28"/>
        </w:rPr>
        <w:t>само восприятие</w:t>
      </w:r>
      <w:r w:rsidRPr="009D762A">
        <w:rPr>
          <w:rFonts w:ascii="Times New Roman" w:hAnsi="Times New Roman" w:cs="Times New Roman"/>
          <w:sz w:val="28"/>
          <w:szCs w:val="28"/>
        </w:rPr>
        <w:t>, а с другой стороны, он задумывается над проблемой.</w:t>
      </w:r>
    </w:p>
    <w:p w:rsidR="00E82D2A" w:rsidRDefault="00E82D2A"/>
    <w:sectPr w:rsidR="00E82D2A" w:rsidSect="00120AC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C7711"/>
    <w:multiLevelType w:val="multilevel"/>
    <w:tmpl w:val="5804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E8"/>
    <w:rsid w:val="000D41A1"/>
    <w:rsid w:val="00120AC2"/>
    <w:rsid w:val="001A72E8"/>
    <w:rsid w:val="002D09A0"/>
    <w:rsid w:val="009D762A"/>
    <w:rsid w:val="00E8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D3B7-FFFE-45E3-AC77-4D9B15E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2019-09-25T11:14:00Z</dcterms:created>
  <dcterms:modified xsi:type="dcterms:W3CDTF">2019-09-25T12:31:00Z</dcterms:modified>
</cp:coreProperties>
</file>